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91" w:rsidRDefault="004C6091" w:rsidP="004C6091">
      <w:pPr>
        <w:spacing w:line="50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南京城市职业学院调班申请表</w:t>
      </w:r>
    </w:p>
    <w:p w:rsidR="004C6091" w:rsidRPr="00C94C3B" w:rsidRDefault="004C6091" w:rsidP="004C6091">
      <w:pPr>
        <w:spacing w:line="500" w:lineRule="exact"/>
        <w:jc w:val="center"/>
        <w:rPr>
          <w:rFonts w:ascii="宋体" w:hAnsi="宋体"/>
          <w:b/>
          <w:sz w:val="44"/>
        </w:rPr>
      </w:pPr>
    </w:p>
    <w:p w:rsidR="004C6091" w:rsidRDefault="004C6091" w:rsidP="004C6091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填表日期：      年   月   日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9"/>
        <w:gridCol w:w="1729"/>
        <w:gridCol w:w="1420"/>
        <w:gridCol w:w="206"/>
        <w:gridCol w:w="2094"/>
        <w:gridCol w:w="797"/>
        <w:gridCol w:w="1350"/>
        <w:gridCol w:w="1088"/>
      </w:tblGrid>
      <w:tr w:rsidR="004C6091" w:rsidTr="000322A1">
        <w:trPr>
          <w:trHeight w:val="1113"/>
          <w:jc w:val="center"/>
        </w:trPr>
        <w:tc>
          <w:tcPr>
            <w:tcW w:w="1949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729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  门</w:t>
            </w:r>
          </w:p>
        </w:tc>
        <w:tc>
          <w:tcPr>
            <w:tcW w:w="3097" w:type="dxa"/>
            <w:gridSpan w:val="3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员工编号</w:t>
            </w:r>
          </w:p>
        </w:tc>
        <w:tc>
          <w:tcPr>
            <w:tcW w:w="1088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091" w:rsidTr="00CB65BC">
        <w:trPr>
          <w:cantSplit/>
          <w:trHeight w:val="2749"/>
          <w:jc w:val="center"/>
        </w:trPr>
        <w:tc>
          <w:tcPr>
            <w:tcW w:w="1949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调班原因</w:t>
            </w:r>
          </w:p>
        </w:tc>
        <w:tc>
          <w:tcPr>
            <w:tcW w:w="8684" w:type="dxa"/>
            <w:gridSpan w:val="7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091" w:rsidTr="000322A1">
        <w:trPr>
          <w:cantSplit/>
          <w:trHeight w:val="2255"/>
          <w:jc w:val="center"/>
        </w:trPr>
        <w:tc>
          <w:tcPr>
            <w:tcW w:w="1949" w:type="dxa"/>
            <w:vAlign w:val="center"/>
          </w:tcPr>
          <w:p w:rsidR="004C6091" w:rsidRDefault="004C6091" w:rsidP="00513F3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调班</w:t>
            </w:r>
            <w:r w:rsidR="00513F38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8684" w:type="dxa"/>
            <w:gridSpan w:val="7"/>
          </w:tcPr>
          <w:p w:rsidR="004C6091" w:rsidRDefault="004C6091" w:rsidP="000322A1">
            <w:pPr>
              <w:spacing w:line="500" w:lineRule="exact"/>
              <w:ind w:leftChars="57" w:left="480" w:hangingChars="150" w:hanging="360"/>
              <w:rPr>
                <w:rFonts w:ascii="宋体" w:hAnsi="宋体"/>
                <w:sz w:val="24"/>
                <w:u w:val="single"/>
              </w:rPr>
            </w:pPr>
          </w:p>
          <w:p w:rsidR="00E739A3" w:rsidRDefault="00E739A3" w:rsidP="000322A1">
            <w:pPr>
              <w:spacing w:line="500" w:lineRule="exact"/>
              <w:ind w:leftChars="57" w:left="480" w:hangingChars="150" w:hanging="360"/>
              <w:rPr>
                <w:rFonts w:ascii="宋体" w:hAnsi="宋体" w:hint="eastAsia"/>
                <w:sz w:val="24"/>
                <w:u w:val="single"/>
              </w:rPr>
            </w:pPr>
          </w:p>
          <w:p w:rsidR="004C6091" w:rsidRDefault="004C6091" w:rsidP="000322A1">
            <w:pPr>
              <w:spacing w:line="500" w:lineRule="exact"/>
              <w:ind w:leftChars="57" w:left="48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600418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班次调至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时。</w:t>
            </w:r>
          </w:p>
          <w:p w:rsidR="004C6091" w:rsidRPr="002D3B9A" w:rsidRDefault="004C6091" w:rsidP="000322A1">
            <w:pPr>
              <w:spacing w:line="500" w:lineRule="exact"/>
              <w:ind w:leftChars="57" w:left="480" w:hangingChars="150" w:hanging="360"/>
              <w:rPr>
                <w:rFonts w:ascii="宋体" w:hAnsi="宋体"/>
                <w:sz w:val="24"/>
              </w:rPr>
            </w:pPr>
          </w:p>
        </w:tc>
      </w:tr>
      <w:tr w:rsidR="004C6091" w:rsidTr="00CB65BC">
        <w:trPr>
          <w:cantSplit/>
          <w:trHeight w:val="2259"/>
          <w:jc w:val="center"/>
        </w:trPr>
        <w:tc>
          <w:tcPr>
            <w:tcW w:w="1949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党政办意见</w:t>
            </w:r>
          </w:p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4C6091" w:rsidRDefault="004C6091" w:rsidP="000322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C6091" w:rsidRDefault="004C6091" w:rsidP="004C6091">
      <w:pPr>
        <w:ind w:left="525" w:hangingChars="250" w:hanging="525"/>
        <w:rPr>
          <w:rFonts w:ascii="宋体" w:hAnsi="宋体"/>
        </w:rPr>
      </w:pPr>
      <w:r>
        <w:rPr>
          <w:rFonts w:ascii="宋体" w:hAnsi="宋体" w:hint="eastAsia"/>
        </w:rPr>
        <w:t>注： 1.</w:t>
      </w:r>
      <w:r w:rsidRPr="009F67C9">
        <w:rPr>
          <w:rFonts w:ascii="宋体" w:hAnsi="宋体" w:hint="eastAsia"/>
        </w:rPr>
        <w:t xml:space="preserve"> 各值班人员要按岗位职责坚守岗位，认真履职，值班期间必须保持电话畅通</w:t>
      </w:r>
      <w:r w:rsidRPr="009F67C9">
        <w:rPr>
          <w:rFonts w:ascii="宋体" w:hAnsi="宋体"/>
        </w:rPr>
        <w:t>，晚间必须住宿在值班</w:t>
      </w:r>
      <w:r w:rsidRPr="009F67C9">
        <w:rPr>
          <w:rFonts w:ascii="宋体" w:hAnsi="宋体" w:hint="eastAsia"/>
        </w:rPr>
        <w:t>公寓</w:t>
      </w:r>
      <w:r w:rsidRPr="009F67C9">
        <w:rPr>
          <w:rFonts w:ascii="宋体" w:hAnsi="宋体"/>
        </w:rPr>
        <w:t>，以便夜间遇突发情况能及时到位，妥善处理。</w:t>
      </w:r>
    </w:p>
    <w:p w:rsidR="004C6091" w:rsidRDefault="004C6091" w:rsidP="004C6091">
      <w:pPr>
        <w:ind w:firstLineChars="250" w:firstLine="525"/>
        <w:rPr>
          <w:rFonts w:ascii="宋体" w:hAnsi="宋体"/>
          <w:szCs w:val="20"/>
        </w:rPr>
      </w:pPr>
      <w:r>
        <w:rPr>
          <w:rFonts w:ascii="宋体" w:hAnsi="宋体" w:hint="eastAsia"/>
        </w:rPr>
        <w:t>2.</w:t>
      </w:r>
      <w:r w:rsidRPr="009F67C9">
        <w:rPr>
          <w:rFonts w:ascii="宋体" w:hAnsi="宋体" w:hint="eastAsia"/>
          <w:szCs w:val="20"/>
        </w:rPr>
        <w:t xml:space="preserve"> 重大事件、紧急情况发生时，由下而上层级报告，原则上由总值班在第一时间报告当日带班领导，特殊情况下也可由接报人直接向带班领导报告。做到反应灵敏，快速、高效、及时、准确。需要上报上级有关部门的情况报告要形成文字材料，情况特别紧急时可先电话报告，随后补报文字材料。</w:t>
      </w:r>
    </w:p>
    <w:p w:rsidR="004C6091" w:rsidRDefault="004C6091" w:rsidP="004C6091">
      <w:pPr>
        <w:ind w:firstLineChars="250" w:firstLine="525"/>
        <w:rPr>
          <w:rFonts w:ascii="宋体" w:hAnsi="宋体" w:hint="eastAsia"/>
        </w:rPr>
      </w:pPr>
      <w:r w:rsidRPr="009F67C9">
        <w:rPr>
          <w:rFonts w:ascii="宋体" w:hAnsi="宋体" w:hint="eastAsia"/>
        </w:rPr>
        <w:t>3.</w:t>
      </w:r>
      <w:r w:rsidRPr="009F67C9">
        <w:rPr>
          <w:rFonts w:ascii="宋体" w:hAnsi="宋体"/>
        </w:rPr>
        <w:t xml:space="preserve"> 值班人员</w:t>
      </w:r>
      <w:r w:rsidRPr="009F67C9">
        <w:rPr>
          <w:rFonts w:ascii="宋体" w:hAnsi="宋体" w:hint="eastAsia"/>
        </w:rPr>
        <w:t>非特殊情况原则上不得调班，确因疾病等特殊情况，需要调班，须至少提前一天</w:t>
      </w:r>
      <w:r>
        <w:rPr>
          <w:rFonts w:ascii="宋体" w:hAnsi="宋体" w:hint="eastAsia"/>
        </w:rPr>
        <w:t>填写《调班申请表》,</w:t>
      </w:r>
      <w:r w:rsidRPr="009F67C9">
        <w:rPr>
          <w:rFonts w:ascii="宋体" w:hAnsi="宋体" w:hint="eastAsia"/>
        </w:rPr>
        <w:t>完成审批手续，否则视为漏岗。住校值班期间，各值班人员须于17：00到D栋值班公寓总值班室签到并参加例会。</w:t>
      </w:r>
    </w:p>
    <w:p w:rsidR="00CE7A47" w:rsidRPr="009F67C9" w:rsidRDefault="00CE7A47" w:rsidP="004C6091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4.此表一式两份，一份交至党政办公室，一份交至后勤处。</w:t>
      </w:r>
    </w:p>
    <w:p w:rsidR="004C6091" w:rsidRDefault="004C6091" w:rsidP="004C6091">
      <w:pPr>
        <w:ind w:firstLineChars="400" w:firstLine="840"/>
        <w:rPr>
          <w:rFonts w:ascii="宋体" w:hAnsi="宋体"/>
          <w:szCs w:val="20"/>
        </w:rPr>
      </w:pPr>
      <w:bookmarkStart w:id="0" w:name="_GoBack"/>
      <w:bookmarkEnd w:id="0"/>
    </w:p>
    <w:sectPr w:rsidR="004C6091" w:rsidSect="00232F3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45" w:rsidRDefault="00251945" w:rsidP="004C6091">
      <w:r>
        <w:separator/>
      </w:r>
    </w:p>
  </w:endnote>
  <w:endnote w:type="continuationSeparator" w:id="0">
    <w:p w:rsidR="00251945" w:rsidRDefault="00251945" w:rsidP="004C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45" w:rsidRDefault="00251945" w:rsidP="004C6091">
      <w:r>
        <w:separator/>
      </w:r>
    </w:p>
  </w:footnote>
  <w:footnote w:type="continuationSeparator" w:id="0">
    <w:p w:rsidR="00251945" w:rsidRDefault="00251945" w:rsidP="004C6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CD5"/>
    <w:rsid w:val="00076201"/>
    <w:rsid w:val="00251945"/>
    <w:rsid w:val="00270A1A"/>
    <w:rsid w:val="004C6091"/>
    <w:rsid w:val="00513F38"/>
    <w:rsid w:val="00696CD5"/>
    <w:rsid w:val="00830454"/>
    <w:rsid w:val="008630BF"/>
    <w:rsid w:val="00CB65BC"/>
    <w:rsid w:val="00CD3245"/>
    <w:rsid w:val="00CE7A47"/>
    <w:rsid w:val="00E7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0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2018-09-02T12:04:00Z</dcterms:created>
  <dcterms:modified xsi:type="dcterms:W3CDTF">2018-09-02T12:09:00Z</dcterms:modified>
</cp:coreProperties>
</file>